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94" w:rsidRDefault="00660094" w:rsidP="00660094">
      <w:pPr>
        <w:pBdr>
          <w:top w:val="single" w:sz="4" w:space="1" w:color="auto"/>
          <w:left w:val="single" w:sz="4" w:space="4" w:color="auto"/>
          <w:bottom w:val="single" w:sz="4" w:space="1" w:color="auto"/>
          <w:right w:val="single" w:sz="4" w:space="4" w:color="auto"/>
        </w:pBdr>
        <w:jc w:val="center"/>
        <w:rPr>
          <w:rFonts w:ascii="Helvetica" w:hAnsi="Helvetica" w:cs="Helvetica"/>
          <w:b/>
          <w:bCs/>
          <w:color w:val="141823"/>
          <w:sz w:val="21"/>
          <w:szCs w:val="21"/>
          <w:lang w:val="fr-CH"/>
        </w:rPr>
      </w:pPr>
      <w:bookmarkStart w:id="0" w:name="_GoBack"/>
      <w:bookmarkEnd w:id="0"/>
      <w:r>
        <w:rPr>
          <w:rFonts w:ascii="Helvetica" w:hAnsi="Helvetica" w:cs="Helvetica"/>
          <w:b/>
          <w:bCs/>
          <w:color w:val="141823"/>
          <w:sz w:val="21"/>
          <w:szCs w:val="21"/>
          <w:lang w:val="fr-CH"/>
        </w:rPr>
        <w:t>Annonce d’</w:t>
      </w:r>
      <w:proofErr w:type="spellStart"/>
      <w:r>
        <w:rPr>
          <w:rFonts w:ascii="Helvetica" w:hAnsi="Helvetica" w:cs="Helvetica"/>
          <w:b/>
          <w:bCs/>
          <w:color w:val="141823"/>
          <w:sz w:val="21"/>
          <w:szCs w:val="21"/>
          <w:lang w:val="fr-CH"/>
        </w:rPr>
        <w:t>Alpiq</w:t>
      </w:r>
      <w:proofErr w:type="spellEnd"/>
      <w:r>
        <w:rPr>
          <w:rFonts w:ascii="Helvetica" w:hAnsi="Helvetica" w:cs="Helvetica"/>
          <w:b/>
          <w:bCs/>
          <w:color w:val="141823"/>
          <w:sz w:val="21"/>
          <w:szCs w:val="21"/>
          <w:lang w:val="fr-CH"/>
        </w:rPr>
        <w:t> : gardons le cap !</w:t>
      </w:r>
    </w:p>
    <w:p w:rsidR="00565D46" w:rsidRPr="00CE4556" w:rsidRDefault="00CE4556" w:rsidP="00CE4556">
      <w:pPr>
        <w:jc w:val="both"/>
        <w:rPr>
          <w:rFonts w:ascii="Helvetica" w:hAnsi="Helvetica" w:cs="Helvetica"/>
          <w:b/>
          <w:bCs/>
          <w:color w:val="141823"/>
          <w:sz w:val="21"/>
          <w:szCs w:val="21"/>
          <w:lang w:val="fr-CH"/>
        </w:rPr>
      </w:pPr>
      <w:r>
        <w:rPr>
          <w:rFonts w:ascii="Helvetica" w:hAnsi="Helvetica" w:cs="Helvetica"/>
          <w:b/>
          <w:bCs/>
          <w:color w:val="141823"/>
          <w:sz w:val="21"/>
          <w:szCs w:val="21"/>
          <w:lang w:val="fr-CH"/>
        </w:rPr>
        <w:t>L’UDC du Valais romand soutient la volonté de</w:t>
      </w:r>
      <w:r w:rsidRPr="00CE4556">
        <w:rPr>
          <w:rFonts w:ascii="Helvetica" w:hAnsi="Helvetica" w:cs="Helvetica"/>
          <w:b/>
          <w:bCs/>
          <w:color w:val="141823"/>
          <w:sz w:val="21"/>
          <w:szCs w:val="21"/>
          <w:lang w:val="fr-CH"/>
        </w:rPr>
        <w:t xml:space="preserve"> reprendre progressivement la main à hauteur de 60%, grâce au mécanisme du retour des concessions, sur l’énergie</w:t>
      </w:r>
      <w:r>
        <w:rPr>
          <w:rFonts w:ascii="Helvetica" w:hAnsi="Helvetica" w:cs="Helvetica"/>
          <w:b/>
          <w:bCs/>
          <w:color w:val="141823"/>
          <w:sz w:val="21"/>
          <w:szCs w:val="21"/>
          <w:lang w:val="fr-CH"/>
        </w:rPr>
        <w:t xml:space="preserve"> hydraulique produite en Valais et souhaite étendre la réflexion de la stratégie Forces hydrauliques à l’eau potable. </w:t>
      </w:r>
      <w:r w:rsidRPr="00CE4556">
        <w:rPr>
          <w:rFonts w:ascii="Helvetica" w:hAnsi="Helvetica" w:cs="Helvetica"/>
          <w:b/>
          <w:bCs/>
          <w:color w:val="141823"/>
          <w:sz w:val="21"/>
          <w:szCs w:val="21"/>
          <w:lang w:val="fr-CH"/>
        </w:rPr>
        <w:t xml:space="preserve">Quant à la question de reprendre tout ou partie des participations vendues actuellement par </w:t>
      </w:r>
      <w:proofErr w:type="spellStart"/>
      <w:r w:rsidRPr="00CE4556">
        <w:rPr>
          <w:rFonts w:ascii="Helvetica" w:hAnsi="Helvetica" w:cs="Helvetica"/>
          <w:b/>
          <w:bCs/>
          <w:color w:val="141823"/>
          <w:sz w:val="21"/>
          <w:szCs w:val="21"/>
          <w:lang w:val="fr-CH"/>
        </w:rPr>
        <w:t>Alpiq</w:t>
      </w:r>
      <w:proofErr w:type="spellEnd"/>
      <w:r w:rsidRPr="00CE4556">
        <w:rPr>
          <w:rFonts w:ascii="Helvetica" w:hAnsi="Helvetica" w:cs="Helvetica"/>
          <w:b/>
          <w:bCs/>
          <w:color w:val="141823"/>
          <w:sz w:val="21"/>
          <w:szCs w:val="21"/>
          <w:lang w:val="fr-CH"/>
        </w:rPr>
        <w:t>, l’UDCVR se montre réservée et interpellée par l’annonce abrupte d’</w:t>
      </w:r>
      <w:proofErr w:type="spellStart"/>
      <w:r w:rsidRPr="00CE4556">
        <w:rPr>
          <w:rFonts w:ascii="Helvetica" w:hAnsi="Helvetica" w:cs="Helvetica"/>
          <w:b/>
          <w:bCs/>
          <w:color w:val="141823"/>
          <w:sz w:val="21"/>
          <w:szCs w:val="21"/>
          <w:lang w:val="fr-CH"/>
        </w:rPr>
        <w:t>Alpiq</w:t>
      </w:r>
      <w:proofErr w:type="spellEnd"/>
      <w:r w:rsidRPr="00CE4556">
        <w:rPr>
          <w:rFonts w:ascii="Helvetica" w:hAnsi="Helvetica" w:cs="Helvetica"/>
          <w:b/>
          <w:bCs/>
          <w:color w:val="141823"/>
          <w:sz w:val="21"/>
          <w:szCs w:val="21"/>
          <w:lang w:val="fr-CH"/>
        </w:rPr>
        <w:t xml:space="preserve">. </w:t>
      </w:r>
    </w:p>
    <w:p w:rsidR="00CE4556" w:rsidRPr="00CE4556" w:rsidRDefault="00CE4556" w:rsidP="00CE4556">
      <w:pPr>
        <w:jc w:val="both"/>
        <w:rPr>
          <w:rFonts w:ascii="Helvetica" w:hAnsi="Helvetica" w:cs="Helvetica"/>
          <w:bCs/>
          <w:color w:val="141823"/>
          <w:sz w:val="21"/>
          <w:szCs w:val="21"/>
          <w:lang w:val="fr-CH"/>
        </w:rPr>
      </w:pPr>
      <w:proofErr w:type="spellStart"/>
      <w:r w:rsidRPr="00CE4556">
        <w:rPr>
          <w:rFonts w:ascii="Helvetica" w:hAnsi="Helvetica" w:cs="Helvetica"/>
          <w:bCs/>
          <w:color w:val="141823"/>
          <w:sz w:val="21"/>
          <w:szCs w:val="21"/>
          <w:lang w:val="fr-CH"/>
        </w:rPr>
        <w:t>Actuellement</w:t>
      </w:r>
      <w:proofErr w:type="spellEnd"/>
      <w:r w:rsidRPr="00CE4556">
        <w:rPr>
          <w:rFonts w:ascii="Helvetica" w:hAnsi="Helvetica" w:cs="Helvetica"/>
          <w:bCs/>
          <w:color w:val="141823"/>
          <w:sz w:val="21"/>
          <w:szCs w:val="21"/>
          <w:lang w:val="fr-CH"/>
        </w:rPr>
        <w:t xml:space="preserve">, à </w:t>
      </w:r>
      <w:proofErr w:type="spellStart"/>
      <w:r w:rsidRPr="00CE4556">
        <w:rPr>
          <w:rFonts w:ascii="Helvetica" w:hAnsi="Helvetica" w:cs="Helvetica"/>
          <w:bCs/>
          <w:color w:val="141823"/>
          <w:sz w:val="21"/>
          <w:szCs w:val="21"/>
          <w:lang w:val="fr-CH"/>
        </w:rPr>
        <w:t>peine</w:t>
      </w:r>
      <w:proofErr w:type="spellEnd"/>
      <w:r w:rsidRPr="00CE4556">
        <w:rPr>
          <w:rFonts w:ascii="Helvetica" w:hAnsi="Helvetica" w:cs="Helvetica"/>
          <w:bCs/>
          <w:color w:val="141823"/>
          <w:sz w:val="21"/>
          <w:szCs w:val="21"/>
          <w:lang w:val="fr-CH"/>
        </w:rPr>
        <w:t xml:space="preserve"> plus de 20% de la production </w:t>
      </w:r>
      <w:proofErr w:type="spellStart"/>
      <w:r w:rsidRPr="00CE4556">
        <w:rPr>
          <w:rFonts w:ascii="Helvetica" w:hAnsi="Helvetica" w:cs="Helvetica"/>
          <w:bCs/>
          <w:color w:val="141823"/>
          <w:sz w:val="21"/>
          <w:szCs w:val="21"/>
          <w:lang w:val="fr-CH"/>
        </w:rPr>
        <w:t>hydraulique</w:t>
      </w:r>
      <w:proofErr w:type="spellEnd"/>
      <w:r w:rsidRPr="00CE4556">
        <w:rPr>
          <w:rFonts w:ascii="Helvetica" w:hAnsi="Helvetica" w:cs="Helvetica"/>
          <w:bCs/>
          <w:color w:val="141823"/>
          <w:sz w:val="21"/>
          <w:szCs w:val="21"/>
          <w:lang w:val="fr-CH"/>
        </w:rPr>
        <w:t xml:space="preserve"> de </w:t>
      </w:r>
      <w:proofErr w:type="spellStart"/>
      <w:r w:rsidRPr="00CE4556">
        <w:rPr>
          <w:rFonts w:ascii="Helvetica" w:hAnsi="Helvetica" w:cs="Helvetica"/>
          <w:bCs/>
          <w:color w:val="141823"/>
          <w:sz w:val="21"/>
          <w:szCs w:val="21"/>
          <w:lang w:val="fr-CH"/>
        </w:rPr>
        <w:t>notre</w:t>
      </w:r>
      <w:proofErr w:type="spellEnd"/>
      <w:r w:rsidRPr="00CE4556">
        <w:rPr>
          <w:rFonts w:ascii="Helvetica" w:hAnsi="Helvetica" w:cs="Helvetica"/>
          <w:bCs/>
          <w:color w:val="141823"/>
          <w:sz w:val="21"/>
          <w:szCs w:val="21"/>
          <w:lang w:val="fr-CH"/>
        </w:rPr>
        <w:t xml:space="preserve"> canton </w:t>
      </w:r>
      <w:proofErr w:type="spellStart"/>
      <w:r w:rsidRPr="00CE4556">
        <w:rPr>
          <w:rFonts w:ascii="Helvetica" w:hAnsi="Helvetica" w:cs="Helvetica"/>
          <w:bCs/>
          <w:color w:val="141823"/>
          <w:sz w:val="21"/>
          <w:szCs w:val="21"/>
          <w:lang w:val="fr-CH"/>
        </w:rPr>
        <w:t>est</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en</w:t>
      </w:r>
      <w:proofErr w:type="spellEnd"/>
      <w:r w:rsidRPr="00CE4556">
        <w:rPr>
          <w:rFonts w:ascii="Helvetica" w:hAnsi="Helvetica" w:cs="Helvetica"/>
          <w:bCs/>
          <w:color w:val="141823"/>
          <w:sz w:val="21"/>
          <w:szCs w:val="21"/>
          <w:lang w:val="fr-CH"/>
        </w:rPr>
        <w:t xml:space="preserve"> main </w:t>
      </w:r>
      <w:proofErr w:type="spellStart"/>
      <w:r w:rsidRPr="00CE4556">
        <w:rPr>
          <w:rFonts w:ascii="Helvetica" w:hAnsi="Helvetica" w:cs="Helvetica"/>
          <w:bCs/>
          <w:color w:val="141823"/>
          <w:sz w:val="21"/>
          <w:szCs w:val="21"/>
          <w:lang w:val="fr-CH"/>
        </w:rPr>
        <w:t>valaisanne</w:t>
      </w:r>
      <w:proofErr w:type="spellEnd"/>
      <w:r w:rsidRPr="00CE4556">
        <w:rPr>
          <w:rFonts w:ascii="Helvetica" w:hAnsi="Helvetica" w:cs="Helvetica"/>
          <w:bCs/>
          <w:color w:val="141823"/>
          <w:sz w:val="21"/>
          <w:szCs w:val="21"/>
          <w:lang w:val="fr-CH"/>
        </w:rPr>
        <w:t xml:space="preserve">. Plus de la </w:t>
      </w:r>
      <w:proofErr w:type="spellStart"/>
      <w:r w:rsidRPr="00CE4556">
        <w:rPr>
          <w:rFonts w:ascii="Helvetica" w:hAnsi="Helvetica" w:cs="Helvetica"/>
          <w:bCs/>
          <w:color w:val="141823"/>
          <w:sz w:val="21"/>
          <w:szCs w:val="21"/>
          <w:lang w:val="fr-CH"/>
        </w:rPr>
        <w:t>moitié</w:t>
      </w:r>
      <w:proofErr w:type="spellEnd"/>
      <w:r w:rsidRPr="00CE4556">
        <w:rPr>
          <w:rFonts w:ascii="Helvetica" w:hAnsi="Helvetica" w:cs="Helvetica"/>
          <w:bCs/>
          <w:color w:val="141823"/>
          <w:sz w:val="21"/>
          <w:szCs w:val="21"/>
          <w:lang w:val="fr-CH"/>
        </w:rPr>
        <w:t xml:space="preserve"> de </w:t>
      </w:r>
      <w:proofErr w:type="spellStart"/>
      <w:r w:rsidRPr="00CE4556">
        <w:rPr>
          <w:rFonts w:ascii="Helvetica" w:hAnsi="Helvetica" w:cs="Helvetica"/>
          <w:bCs/>
          <w:color w:val="141823"/>
          <w:sz w:val="21"/>
          <w:szCs w:val="21"/>
          <w:lang w:val="fr-CH"/>
        </w:rPr>
        <w:t>ces</w:t>
      </w:r>
      <w:proofErr w:type="spellEnd"/>
      <w:r w:rsidRPr="00CE4556">
        <w:rPr>
          <w:rFonts w:ascii="Helvetica" w:hAnsi="Helvetica" w:cs="Helvetica"/>
          <w:bCs/>
          <w:color w:val="141823"/>
          <w:sz w:val="21"/>
          <w:szCs w:val="21"/>
          <w:lang w:val="fr-CH"/>
        </w:rPr>
        <w:t xml:space="preserve"> 10'000 </w:t>
      </w:r>
      <w:proofErr w:type="spellStart"/>
      <w:r w:rsidRPr="00CE4556">
        <w:rPr>
          <w:rFonts w:ascii="Helvetica" w:hAnsi="Helvetica" w:cs="Helvetica"/>
          <w:bCs/>
          <w:color w:val="141823"/>
          <w:sz w:val="21"/>
          <w:szCs w:val="21"/>
          <w:lang w:val="fr-CH"/>
        </w:rPr>
        <w:t>GWh</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appartient</w:t>
      </w:r>
      <w:proofErr w:type="spellEnd"/>
      <w:r w:rsidRPr="00CE4556">
        <w:rPr>
          <w:rFonts w:ascii="Helvetica" w:hAnsi="Helvetica" w:cs="Helvetica"/>
          <w:bCs/>
          <w:color w:val="141823"/>
          <w:sz w:val="21"/>
          <w:szCs w:val="21"/>
          <w:lang w:val="fr-CH"/>
        </w:rPr>
        <w:t xml:space="preserve"> à des </w:t>
      </w:r>
      <w:proofErr w:type="spellStart"/>
      <w:r w:rsidRPr="00CE4556">
        <w:rPr>
          <w:rFonts w:ascii="Helvetica" w:hAnsi="Helvetica" w:cs="Helvetica"/>
          <w:bCs/>
          <w:color w:val="141823"/>
          <w:sz w:val="21"/>
          <w:szCs w:val="21"/>
          <w:lang w:val="fr-CH"/>
        </w:rPr>
        <w:t>sociétés</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comme</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Alpiq</w:t>
      </w:r>
      <w:proofErr w:type="spellEnd"/>
      <w:r w:rsidRPr="00CE4556">
        <w:rPr>
          <w:rFonts w:ascii="Helvetica" w:hAnsi="Helvetica" w:cs="Helvetica"/>
          <w:bCs/>
          <w:color w:val="141823"/>
          <w:sz w:val="21"/>
          <w:szCs w:val="21"/>
          <w:lang w:val="fr-CH"/>
        </w:rPr>
        <w:t xml:space="preserve"> , </w:t>
      </w:r>
      <w:proofErr w:type="spellStart"/>
      <w:r w:rsidRPr="00CE4556">
        <w:rPr>
          <w:rFonts w:ascii="Helvetica" w:hAnsi="Helvetica" w:cs="Helvetica"/>
          <w:bCs/>
          <w:color w:val="141823"/>
          <w:sz w:val="21"/>
          <w:szCs w:val="21"/>
          <w:lang w:val="fr-CH"/>
        </w:rPr>
        <w:t>Axpo</w:t>
      </w:r>
      <w:proofErr w:type="spellEnd"/>
      <w:r w:rsidRPr="00CE4556">
        <w:rPr>
          <w:rFonts w:ascii="Helvetica" w:hAnsi="Helvetica" w:cs="Helvetica"/>
          <w:bCs/>
          <w:color w:val="141823"/>
          <w:sz w:val="21"/>
          <w:szCs w:val="21"/>
          <w:lang w:val="fr-CH"/>
        </w:rPr>
        <w:t xml:space="preserve"> et </w:t>
      </w:r>
      <w:r>
        <w:rPr>
          <w:rFonts w:ascii="Helvetica" w:hAnsi="Helvetica" w:cs="Helvetica"/>
          <w:bCs/>
          <w:color w:val="141823"/>
          <w:sz w:val="21"/>
          <w:szCs w:val="21"/>
          <w:lang w:val="fr-CH"/>
        </w:rPr>
        <w:t>BKW</w:t>
      </w:r>
      <w:r w:rsidRPr="00CE4556">
        <w:rPr>
          <w:rFonts w:ascii="Helvetica" w:hAnsi="Helvetica" w:cs="Helvetica"/>
          <w:bCs/>
          <w:color w:val="141823"/>
          <w:sz w:val="21"/>
          <w:szCs w:val="21"/>
          <w:lang w:val="fr-CH"/>
        </w:rPr>
        <w:t>.</w:t>
      </w:r>
    </w:p>
    <w:p w:rsidR="00CE4556" w:rsidRDefault="00CE4556" w:rsidP="00CE4556">
      <w:pPr>
        <w:jc w:val="both"/>
        <w:rPr>
          <w:rFonts w:ascii="Helvetica" w:hAnsi="Helvetica" w:cs="Helvetica"/>
          <w:bCs/>
          <w:color w:val="141823"/>
          <w:sz w:val="21"/>
          <w:szCs w:val="21"/>
          <w:lang w:val="fr-CH"/>
        </w:rPr>
      </w:pPr>
      <w:r w:rsidRPr="00CE4556">
        <w:rPr>
          <w:rFonts w:ascii="Helvetica" w:hAnsi="Helvetica" w:cs="Helvetica"/>
          <w:bCs/>
          <w:color w:val="141823"/>
          <w:sz w:val="21"/>
          <w:szCs w:val="21"/>
          <w:lang w:val="fr-CH"/>
        </w:rPr>
        <w:t xml:space="preserve">Le retour des concessions </w:t>
      </w:r>
      <w:proofErr w:type="spellStart"/>
      <w:r w:rsidRPr="00CE4556">
        <w:rPr>
          <w:rFonts w:ascii="Helvetica" w:hAnsi="Helvetica" w:cs="Helvetica"/>
          <w:bCs/>
          <w:color w:val="141823"/>
          <w:sz w:val="21"/>
          <w:szCs w:val="21"/>
          <w:lang w:val="fr-CH"/>
        </w:rPr>
        <w:t>donne</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ainsi</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l’opportunité</w:t>
      </w:r>
      <w:proofErr w:type="spellEnd"/>
      <w:r w:rsidRPr="00CE4556">
        <w:rPr>
          <w:rFonts w:ascii="Helvetica" w:hAnsi="Helvetica" w:cs="Helvetica"/>
          <w:bCs/>
          <w:color w:val="141823"/>
          <w:sz w:val="21"/>
          <w:szCs w:val="21"/>
          <w:lang w:val="fr-CH"/>
        </w:rPr>
        <w:t xml:space="preserve"> à la </w:t>
      </w:r>
      <w:proofErr w:type="spellStart"/>
      <w:r w:rsidRPr="00CE4556">
        <w:rPr>
          <w:rFonts w:ascii="Helvetica" w:hAnsi="Helvetica" w:cs="Helvetica"/>
          <w:bCs/>
          <w:color w:val="141823"/>
          <w:sz w:val="21"/>
          <w:szCs w:val="21"/>
          <w:lang w:val="fr-CH"/>
        </w:rPr>
        <w:t>communauté</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valaisanne</w:t>
      </w:r>
      <w:proofErr w:type="spellEnd"/>
      <w:r w:rsidRPr="00CE4556">
        <w:rPr>
          <w:rFonts w:ascii="Helvetica" w:hAnsi="Helvetica" w:cs="Helvetica"/>
          <w:bCs/>
          <w:color w:val="141823"/>
          <w:sz w:val="21"/>
          <w:szCs w:val="21"/>
          <w:lang w:val="fr-CH"/>
        </w:rPr>
        <w:t xml:space="preserve"> de </w:t>
      </w:r>
      <w:proofErr w:type="spellStart"/>
      <w:r w:rsidRPr="00CE4556">
        <w:rPr>
          <w:rFonts w:ascii="Helvetica" w:hAnsi="Helvetica" w:cs="Helvetica"/>
          <w:bCs/>
          <w:color w:val="141823"/>
          <w:sz w:val="21"/>
          <w:szCs w:val="21"/>
          <w:lang w:val="fr-CH"/>
        </w:rPr>
        <w:t>devenir</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propriétaire</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d’une</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partie</w:t>
      </w:r>
      <w:proofErr w:type="spellEnd"/>
      <w:r w:rsidRPr="00CE4556">
        <w:rPr>
          <w:rFonts w:ascii="Helvetica" w:hAnsi="Helvetica" w:cs="Helvetica"/>
          <w:bCs/>
          <w:color w:val="141823"/>
          <w:sz w:val="21"/>
          <w:szCs w:val="21"/>
          <w:lang w:val="fr-CH"/>
        </w:rPr>
        <w:t xml:space="preserve"> de la production </w:t>
      </w:r>
      <w:proofErr w:type="spellStart"/>
      <w:r w:rsidRPr="00CE4556">
        <w:rPr>
          <w:rFonts w:ascii="Helvetica" w:hAnsi="Helvetica" w:cs="Helvetica"/>
          <w:bCs/>
          <w:color w:val="141823"/>
          <w:sz w:val="21"/>
          <w:szCs w:val="21"/>
          <w:lang w:val="fr-CH"/>
        </w:rPr>
        <w:t>hydraulique</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dans</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notre</w:t>
      </w:r>
      <w:proofErr w:type="spellEnd"/>
      <w:r w:rsidRPr="00CE4556">
        <w:rPr>
          <w:rFonts w:ascii="Helvetica" w:hAnsi="Helvetica" w:cs="Helvetica"/>
          <w:bCs/>
          <w:color w:val="141823"/>
          <w:sz w:val="21"/>
          <w:szCs w:val="21"/>
          <w:lang w:val="fr-CH"/>
        </w:rPr>
        <w:t xml:space="preserve"> canton qui </w:t>
      </w:r>
      <w:proofErr w:type="spellStart"/>
      <w:r w:rsidRPr="00CE4556">
        <w:rPr>
          <w:rFonts w:ascii="Helvetica" w:hAnsi="Helvetica" w:cs="Helvetica"/>
          <w:bCs/>
          <w:color w:val="141823"/>
          <w:sz w:val="21"/>
          <w:szCs w:val="21"/>
          <w:lang w:val="fr-CH"/>
        </w:rPr>
        <w:t>s’élève</w:t>
      </w:r>
      <w:proofErr w:type="spellEnd"/>
      <w:r w:rsidRPr="00CE4556">
        <w:rPr>
          <w:rFonts w:ascii="Helvetica" w:hAnsi="Helvetica" w:cs="Helvetica"/>
          <w:bCs/>
          <w:color w:val="141823"/>
          <w:sz w:val="21"/>
          <w:szCs w:val="21"/>
          <w:lang w:val="fr-CH"/>
        </w:rPr>
        <w:t xml:space="preserve"> à </w:t>
      </w:r>
      <w:proofErr w:type="spellStart"/>
      <w:r w:rsidRPr="00CE4556">
        <w:rPr>
          <w:rFonts w:ascii="Helvetica" w:hAnsi="Helvetica" w:cs="Helvetica"/>
          <w:bCs/>
          <w:color w:val="141823"/>
          <w:sz w:val="21"/>
          <w:szCs w:val="21"/>
          <w:lang w:val="fr-CH"/>
        </w:rPr>
        <w:t>quelque</w:t>
      </w:r>
      <w:proofErr w:type="spellEnd"/>
      <w:r w:rsidRPr="00CE4556">
        <w:rPr>
          <w:rFonts w:ascii="Helvetica" w:hAnsi="Helvetica" w:cs="Helvetica"/>
          <w:bCs/>
          <w:color w:val="141823"/>
          <w:sz w:val="21"/>
          <w:szCs w:val="21"/>
          <w:lang w:val="fr-CH"/>
        </w:rPr>
        <w:t xml:space="preserve"> 10'000 </w:t>
      </w:r>
      <w:proofErr w:type="spellStart"/>
      <w:r w:rsidRPr="00CE4556">
        <w:rPr>
          <w:rFonts w:ascii="Helvetica" w:hAnsi="Helvetica" w:cs="Helvetica"/>
          <w:bCs/>
          <w:color w:val="141823"/>
          <w:sz w:val="21"/>
          <w:szCs w:val="21"/>
          <w:lang w:val="fr-CH"/>
        </w:rPr>
        <w:t>GWh</w:t>
      </w:r>
      <w:proofErr w:type="spellEnd"/>
      <w:r w:rsidRPr="00CE4556">
        <w:rPr>
          <w:rFonts w:ascii="Helvetica" w:hAnsi="Helvetica" w:cs="Helvetica"/>
          <w:bCs/>
          <w:color w:val="141823"/>
          <w:sz w:val="21"/>
          <w:szCs w:val="21"/>
          <w:lang w:val="fr-CH"/>
        </w:rPr>
        <w:t xml:space="preserve"> par </w:t>
      </w:r>
      <w:proofErr w:type="spellStart"/>
      <w:r w:rsidRPr="00CE4556">
        <w:rPr>
          <w:rFonts w:ascii="Helvetica" w:hAnsi="Helvetica" w:cs="Helvetica"/>
          <w:bCs/>
          <w:color w:val="141823"/>
          <w:sz w:val="21"/>
          <w:szCs w:val="21"/>
          <w:lang w:val="fr-CH"/>
        </w:rPr>
        <w:t>année</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Cela</w:t>
      </w:r>
      <w:proofErr w:type="spellEnd"/>
      <w:r w:rsidRPr="00CE4556">
        <w:rPr>
          <w:rFonts w:ascii="Helvetica" w:hAnsi="Helvetica" w:cs="Helvetica"/>
          <w:bCs/>
          <w:color w:val="141823"/>
          <w:sz w:val="21"/>
          <w:szCs w:val="21"/>
          <w:lang w:val="fr-CH"/>
        </w:rPr>
        <w:t xml:space="preserve"> correspond à </w:t>
      </w:r>
      <w:proofErr w:type="spellStart"/>
      <w:r w:rsidRPr="00CE4556">
        <w:rPr>
          <w:rFonts w:ascii="Helvetica" w:hAnsi="Helvetica" w:cs="Helvetica"/>
          <w:bCs/>
          <w:color w:val="141823"/>
          <w:sz w:val="21"/>
          <w:szCs w:val="21"/>
          <w:lang w:val="fr-CH"/>
        </w:rPr>
        <w:t>près</w:t>
      </w:r>
      <w:proofErr w:type="spellEnd"/>
      <w:r w:rsidRPr="00CE4556">
        <w:rPr>
          <w:rFonts w:ascii="Helvetica" w:hAnsi="Helvetica" w:cs="Helvetica"/>
          <w:bCs/>
          <w:color w:val="141823"/>
          <w:sz w:val="21"/>
          <w:szCs w:val="21"/>
          <w:lang w:val="fr-CH"/>
        </w:rPr>
        <w:t xml:space="preserve"> de 30% de la production </w:t>
      </w:r>
      <w:proofErr w:type="spellStart"/>
      <w:r w:rsidRPr="00CE4556">
        <w:rPr>
          <w:rFonts w:ascii="Helvetica" w:hAnsi="Helvetica" w:cs="Helvetica"/>
          <w:bCs/>
          <w:color w:val="141823"/>
          <w:sz w:val="21"/>
          <w:szCs w:val="21"/>
          <w:lang w:val="fr-CH"/>
        </w:rPr>
        <w:t>hydraulique</w:t>
      </w:r>
      <w:proofErr w:type="spellEnd"/>
      <w:r w:rsidRPr="00CE4556">
        <w:rPr>
          <w:rFonts w:ascii="Helvetica" w:hAnsi="Helvetica" w:cs="Helvetica"/>
          <w:bCs/>
          <w:color w:val="141823"/>
          <w:sz w:val="21"/>
          <w:szCs w:val="21"/>
          <w:lang w:val="fr-CH"/>
        </w:rPr>
        <w:t xml:space="preserve"> de </w:t>
      </w:r>
      <w:proofErr w:type="spellStart"/>
      <w:r w:rsidRPr="00CE4556">
        <w:rPr>
          <w:rFonts w:ascii="Helvetica" w:hAnsi="Helvetica" w:cs="Helvetica"/>
          <w:bCs/>
          <w:color w:val="141823"/>
          <w:sz w:val="21"/>
          <w:szCs w:val="21"/>
          <w:lang w:val="fr-CH"/>
        </w:rPr>
        <w:t>notre</w:t>
      </w:r>
      <w:proofErr w:type="spellEnd"/>
      <w:r w:rsidRPr="00CE4556">
        <w:rPr>
          <w:rFonts w:ascii="Helvetica" w:hAnsi="Helvetica" w:cs="Helvetica"/>
          <w:bCs/>
          <w:color w:val="141823"/>
          <w:sz w:val="21"/>
          <w:szCs w:val="21"/>
          <w:lang w:val="fr-CH"/>
        </w:rPr>
        <w:t xml:space="preserve"> pays et à 15% de la production </w:t>
      </w:r>
      <w:proofErr w:type="spellStart"/>
      <w:r w:rsidRPr="00CE4556">
        <w:rPr>
          <w:rFonts w:ascii="Helvetica" w:hAnsi="Helvetica" w:cs="Helvetica"/>
          <w:bCs/>
          <w:color w:val="141823"/>
          <w:sz w:val="21"/>
          <w:szCs w:val="21"/>
          <w:lang w:val="fr-CH"/>
        </w:rPr>
        <w:t>totale</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suisse</w:t>
      </w:r>
      <w:proofErr w:type="spellEnd"/>
      <w:r w:rsidRPr="00CE4556">
        <w:rPr>
          <w:rFonts w:ascii="Helvetica" w:hAnsi="Helvetica" w:cs="Helvetica"/>
          <w:bCs/>
          <w:color w:val="141823"/>
          <w:sz w:val="21"/>
          <w:szCs w:val="21"/>
          <w:lang w:val="fr-CH"/>
        </w:rPr>
        <w:t xml:space="preserve"> </w:t>
      </w:r>
      <w:proofErr w:type="spellStart"/>
      <w:r w:rsidRPr="00CE4556">
        <w:rPr>
          <w:rFonts w:ascii="Helvetica" w:hAnsi="Helvetica" w:cs="Helvetica"/>
          <w:bCs/>
          <w:color w:val="141823"/>
          <w:sz w:val="21"/>
          <w:szCs w:val="21"/>
          <w:lang w:val="fr-CH"/>
        </w:rPr>
        <w:t>d’électricité</w:t>
      </w:r>
      <w:proofErr w:type="spellEnd"/>
      <w:r w:rsidRPr="00CE4556">
        <w:rPr>
          <w:rFonts w:ascii="Helvetica" w:hAnsi="Helvetica" w:cs="Helvetica"/>
          <w:bCs/>
          <w:color w:val="141823"/>
          <w:sz w:val="21"/>
          <w:szCs w:val="21"/>
          <w:lang w:val="fr-CH"/>
        </w:rPr>
        <w:t xml:space="preserve">. </w:t>
      </w:r>
    </w:p>
    <w:p w:rsidR="009E3D23" w:rsidRDefault="00960866" w:rsidP="00CE4556">
      <w:pPr>
        <w:jc w:val="both"/>
        <w:rPr>
          <w:rFonts w:ascii="Helvetica" w:hAnsi="Helvetica" w:cs="Helvetica"/>
          <w:bCs/>
          <w:color w:val="141823"/>
          <w:sz w:val="21"/>
          <w:szCs w:val="21"/>
          <w:lang w:val="fr-CH"/>
        </w:rPr>
      </w:pPr>
      <w:r>
        <w:rPr>
          <w:rFonts w:ascii="Helvetica" w:hAnsi="Helvetica" w:cs="Helvetica"/>
          <w:bCs/>
          <w:color w:val="141823"/>
          <w:sz w:val="21"/>
          <w:szCs w:val="21"/>
          <w:lang w:val="fr-CH"/>
        </w:rPr>
        <w:t>Quant à la récente volonté</w:t>
      </w:r>
      <w:r w:rsidR="009E3D23">
        <w:rPr>
          <w:rFonts w:ascii="Helvetica" w:hAnsi="Helvetica" w:cs="Helvetica"/>
          <w:bCs/>
          <w:color w:val="141823"/>
          <w:sz w:val="21"/>
          <w:szCs w:val="21"/>
          <w:lang w:val="fr-CH"/>
        </w:rPr>
        <w:t xml:space="preserve"> d’</w:t>
      </w:r>
      <w:proofErr w:type="spellStart"/>
      <w:r w:rsidR="009E3D23">
        <w:rPr>
          <w:rFonts w:ascii="Helvetica" w:hAnsi="Helvetica" w:cs="Helvetica"/>
          <w:bCs/>
          <w:color w:val="141823"/>
          <w:sz w:val="21"/>
          <w:szCs w:val="21"/>
          <w:lang w:val="fr-CH"/>
        </w:rPr>
        <w:t>Alpiq</w:t>
      </w:r>
      <w:proofErr w:type="spellEnd"/>
      <w:r>
        <w:rPr>
          <w:rFonts w:ascii="Helvetica" w:hAnsi="Helvetica" w:cs="Helvetica"/>
          <w:bCs/>
          <w:color w:val="141823"/>
          <w:sz w:val="21"/>
          <w:szCs w:val="21"/>
          <w:lang w:val="fr-CH"/>
        </w:rPr>
        <w:t xml:space="preserve"> </w:t>
      </w:r>
      <w:r w:rsidRPr="00960866">
        <w:rPr>
          <w:rFonts w:ascii="Helvetica" w:hAnsi="Helvetica" w:cs="Helvetica"/>
          <w:bCs/>
          <w:color w:val="141823"/>
          <w:sz w:val="21"/>
          <w:szCs w:val="21"/>
          <w:lang w:val="fr-CH"/>
        </w:rPr>
        <w:t>d'ouvrir jusqu'à 49 % de s</w:t>
      </w:r>
      <w:r>
        <w:rPr>
          <w:rFonts w:ascii="Helvetica" w:hAnsi="Helvetica" w:cs="Helvetica"/>
          <w:bCs/>
          <w:color w:val="141823"/>
          <w:sz w:val="21"/>
          <w:szCs w:val="21"/>
          <w:lang w:val="fr-CH"/>
        </w:rPr>
        <w:t>on portefeuille hydroélectrique, l’UDCVR amène les réflexions suivantes :</w:t>
      </w:r>
    </w:p>
    <w:p w:rsidR="00960866" w:rsidRDefault="00960866" w:rsidP="00651968">
      <w:pPr>
        <w:ind w:left="720" w:hanging="720"/>
        <w:jc w:val="both"/>
        <w:rPr>
          <w:rFonts w:ascii="Helvetica" w:hAnsi="Helvetica" w:cs="Helvetica"/>
          <w:bCs/>
          <w:color w:val="141823"/>
          <w:sz w:val="21"/>
          <w:szCs w:val="21"/>
          <w:lang w:val="fr-CH"/>
        </w:rPr>
      </w:pPr>
      <w:r>
        <w:rPr>
          <w:rFonts w:ascii="Helvetica" w:hAnsi="Helvetica" w:cs="Helvetica"/>
          <w:bCs/>
          <w:color w:val="141823"/>
          <w:sz w:val="21"/>
          <w:szCs w:val="21"/>
          <w:lang w:val="fr-CH"/>
        </w:rPr>
        <w:t xml:space="preserve">- </w:t>
      </w:r>
      <w:r w:rsidR="0024130F">
        <w:rPr>
          <w:rFonts w:ascii="Helvetica" w:hAnsi="Helvetica" w:cs="Helvetica"/>
          <w:bCs/>
          <w:color w:val="141823"/>
          <w:sz w:val="21"/>
          <w:szCs w:val="21"/>
          <w:lang w:val="fr-CH"/>
        </w:rPr>
        <w:tab/>
      </w:r>
      <w:r w:rsidR="00651968">
        <w:rPr>
          <w:rFonts w:ascii="Helvetica" w:hAnsi="Helvetica" w:cs="Helvetica"/>
          <w:bCs/>
          <w:color w:val="141823"/>
          <w:sz w:val="21"/>
          <w:szCs w:val="21"/>
          <w:lang w:val="fr-CH"/>
        </w:rPr>
        <w:t>En l’état, il apparaît qu’</w:t>
      </w:r>
      <w:proofErr w:type="spellStart"/>
      <w:r w:rsidR="00651968">
        <w:rPr>
          <w:rFonts w:ascii="Helvetica" w:hAnsi="Helvetica" w:cs="Helvetica"/>
          <w:bCs/>
          <w:color w:val="141823"/>
          <w:sz w:val="21"/>
          <w:szCs w:val="21"/>
          <w:lang w:val="fr-CH"/>
        </w:rPr>
        <w:t>Alpiq</w:t>
      </w:r>
      <w:proofErr w:type="spellEnd"/>
      <w:r w:rsidR="00651968">
        <w:rPr>
          <w:rFonts w:ascii="Helvetica" w:hAnsi="Helvetica" w:cs="Helvetica"/>
          <w:bCs/>
          <w:color w:val="141823"/>
          <w:sz w:val="21"/>
          <w:szCs w:val="21"/>
          <w:lang w:val="fr-CH"/>
        </w:rPr>
        <w:t xml:space="preserve"> évoque un portefeuille global qui ne semble pas ouvrir nécessairement la voix à des participations directes et ciblées dans des aménagements spécifiques. De plus, en conservant au minimum 51%, </w:t>
      </w:r>
      <w:proofErr w:type="spellStart"/>
      <w:r w:rsidR="00651968">
        <w:rPr>
          <w:rFonts w:ascii="Helvetica" w:hAnsi="Helvetica" w:cs="Helvetica"/>
          <w:bCs/>
          <w:color w:val="141823"/>
          <w:sz w:val="21"/>
          <w:szCs w:val="21"/>
          <w:lang w:val="fr-CH"/>
        </w:rPr>
        <w:t>Alpiq</w:t>
      </w:r>
      <w:proofErr w:type="spellEnd"/>
      <w:r w:rsidR="00651968">
        <w:rPr>
          <w:rFonts w:ascii="Helvetica" w:hAnsi="Helvetica" w:cs="Helvetica"/>
          <w:bCs/>
          <w:color w:val="141823"/>
          <w:sz w:val="21"/>
          <w:szCs w:val="21"/>
          <w:lang w:val="fr-CH"/>
        </w:rPr>
        <w:t xml:space="preserve"> souhaite garder le contrôle sur ce portefeuille. </w:t>
      </w:r>
    </w:p>
    <w:p w:rsidR="00960866" w:rsidRDefault="00960866" w:rsidP="0024130F">
      <w:pPr>
        <w:ind w:left="720" w:hanging="720"/>
        <w:jc w:val="both"/>
        <w:rPr>
          <w:rFonts w:ascii="Helvetica" w:hAnsi="Helvetica" w:cs="Helvetica"/>
          <w:bCs/>
          <w:color w:val="141823"/>
          <w:sz w:val="21"/>
          <w:szCs w:val="21"/>
          <w:lang w:val="fr-CH"/>
        </w:rPr>
      </w:pPr>
      <w:r>
        <w:rPr>
          <w:rFonts w:ascii="Helvetica" w:hAnsi="Helvetica" w:cs="Helvetica"/>
          <w:bCs/>
          <w:color w:val="141823"/>
          <w:sz w:val="21"/>
          <w:szCs w:val="21"/>
          <w:lang w:val="fr-CH"/>
        </w:rPr>
        <w:t xml:space="preserve">- </w:t>
      </w:r>
      <w:r w:rsidR="0024130F">
        <w:rPr>
          <w:rFonts w:ascii="Helvetica" w:hAnsi="Helvetica" w:cs="Helvetica"/>
          <w:bCs/>
          <w:color w:val="141823"/>
          <w:sz w:val="21"/>
          <w:szCs w:val="21"/>
          <w:lang w:val="fr-CH"/>
        </w:rPr>
        <w:tab/>
        <w:t xml:space="preserve">Pourquoi acheter, </w:t>
      </w:r>
      <w:r>
        <w:rPr>
          <w:rFonts w:ascii="Helvetica" w:hAnsi="Helvetica" w:cs="Helvetica"/>
          <w:bCs/>
          <w:color w:val="141823"/>
          <w:sz w:val="21"/>
          <w:szCs w:val="21"/>
          <w:lang w:val="fr-CH"/>
        </w:rPr>
        <w:t>aujourd’</w:t>
      </w:r>
      <w:r w:rsidR="0024130F">
        <w:rPr>
          <w:rFonts w:ascii="Helvetica" w:hAnsi="Helvetica" w:cs="Helvetica"/>
          <w:bCs/>
          <w:color w:val="141823"/>
          <w:sz w:val="21"/>
          <w:szCs w:val="21"/>
          <w:lang w:val="fr-CH"/>
        </w:rPr>
        <w:t xml:space="preserve">hui, </w:t>
      </w:r>
      <w:r>
        <w:rPr>
          <w:rFonts w:ascii="Helvetica" w:hAnsi="Helvetica" w:cs="Helvetica"/>
          <w:bCs/>
          <w:color w:val="141823"/>
          <w:sz w:val="21"/>
          <w:szCs w:val="21"/>
          <w:lang w:val="fr-CH"/>
        </w:rPr>
        <w:t>des participations</w:t>
      </w:r>
      <w:r w:rsidR="0024130F">
        <w:rPr>
          <w:rFonts w:ascii="Helvetica" w:hAnsi="Helvetica" w:cs="Helvetica"/>
          <w:bCs/>
          <w:color w:val="141823"/>
          <w:sz w:val="21"/>
          <w:szCs w:val="21"/>
          <w:lang w:val="fr-CH"/>
        </w:rPr>
        <w:t xml:space="preserve"> (de surcroit indirectes, via un portefeuille global)</w:t>
      </w:r>
      <w:r>
        <w:rPr>
          <w:rFonts w:ascii="Helvetica" w:hAnsi="Helvetica" w:cs="Helvetica"/>
          <w:bCs/>
          <w:color w:val="141823"/>
          <w:sz w:val="21"/>
          <w:szCs w:val="21"/>
          <w:lang w:val="fr-CH"/>
        </w:rPr>
        <w:t xml:space="preserve"> </w:t>
      </w:r>
      <w:r w:rsidR="0024130F">
        <w:rPr>
          <w:rFonts w:ascii="Helvetica" w:hAnsi="Helvetica" w:cs="Helvetica"/>
          <w:bCs/>
          <w:color w:val="141823"/>
          <w:sz w:val="21"/>
          <w:szCs w:val="21"/>
          <w:lang w:val="fr-CH"/>
        </w:rPr>
        <w:t xml:space="preserve">dans un ensemble d’aménagements </w:t>
      </w:r>
      <w:r>
        <w:rPr>
          <w:rFonts w:ascii="Helvetica" w:hAnsi="Helvetica" w:cs="Helvetica"/>
          <w:bCs/>
          <w:color w:val="141823"/>
          <w:sz w:val="21"/>
          <w:szCs w:val="21"/>
          <w:lang w:val="fr-CH"/>
        </w:rPr>
        <w:t>alors qu’au moment du retour des concessions, la parti</w:t>
      </w:r>
      <w:r w:rsidR="0024130F">
        <w:rPr>
          <w:rFonts w:ascii="Helvetica" w:hAnsi="Helvetica" w:cs="Helvetica"/>
          <w:bCs/>
          <w:color w:val="141823"/>
          <w:sz w:val="21"/>
          <w:szCs w:val="21"/>
          <w:lang w:val="fr-CH"/>
        </w:rPr>
        <w:t xml:space="preserve">e mouillée, soit environ 80% de la valeur l’aménagement, doit revenir gratuitement en main </w:t>
      </w:r>
      <w:r w:rsidR="00651968">
        <w:rPr>
          <w:rFonts w:ascii="Helvetica" w:hAnsi="Helvetica" w:cs="Helvetica"/>
          <w:bCs/>
          <w:color w:val="141823"/>
          <w:sz w:val="21"/>
          <w:szCs w:val="21"/>
          <w:lang w:val="fr-CH"/>
        </w:rPr>
        <w:t xml:space="preserve">des collectivités </w:t>
      </w:r>
      <w:r w:rsidR="00660094">
        <w:rPr>
          <w:rFonts w:ascii="Helvetica" w:hAnsi="Helvetica" w:cs="Helvetica"/>
          <w:bCs/>
          <w:color w:val="141823"/>
          <w:sz w:val="21"/>
          <w:szCs w:val="21"/>
          <w:lang w:val="fr-CH"/>
        </w:rPr>
        <w:t xml:space="preserve">publiques </w:t>
      </w:r>
      <w:r w:rsidR="00651968">
        <w:rPr>
          <w:rFonts w:ascii="Helvetica" w:hAnsi="Helvetica" w:cs="Helvetica"/>
          <w:bCs/>
          <w:color w:val="141823"/>
          <w:sz w:val="21"/>
          <w:szCs w:val="21"/>
          <w:lang w:val="fr-CH"/>
        </w:rPr>
        <w:t>valaisannes</w:t>
      </w:r>
      <w:r w:rsidR="0024130F">
        <w:rPr>
          <w:rFonts w:ascii="Helvetica" w:hAnsi="Helvetica" w:cs="Helvetica"/>
          <w:bCs/>
          <w:color w:val="141823"/>
          <w:sz w:val="21"/>
          <w:szCs w:val="21"/>
          <w:lang w:val="fr-CH"/>
        </w:rPr>
        <w:t> ?</w:t>
      </w:r>
      <w:r w:rsidR="00651968">
        <w:rPr>
          <w:rFonts w:ascii="Helvetica" w:hAnsi="Helvetica" w:cs="Helvetica"/>
          <w:bCs/>
          <w:color w:val="141823"/>
          <w:sz w:val="21"/>
          <w:szCs w:val="21"/>
          <w:lang w:val="fr-CH"/>
        </w:rPr>
        <w:t xml:space="preserve"> </w:t>
      </w:r>
    </w:p>
    <w:p w:rsidR="00960866" w:rsidRDefault="00960866" w:rsidP="0024130F">
      <w:pPr>
        <w:ind w:left="720" w:hanging="720"/>
        <w:jc w:val="both"/>
        <w:rPr>
          <w:rFonts w:ascii="Helvetica" w:hAnsi="Helvetica" w:cs="Helvetica"/>
          <w:bCs/>
          <w:color w:val="141823"/>
          <w:sz w:val="21"/>
          <w:szCs w:val="21"/>
          <w:lang w:val="fr-CH"/>
        </w:rPr>
      </w:pPr>
      <w:r>
        <w:rPr>
          <w:rFonts w:ascii="Helvetica" w:hAnsi="Helvetica" w:cs="Helvetica"/>
          <w:bCs/>
          <w:color w:val="141823"/>
          <w:sz w:val="21"/>
          <w:szCs w:val="21"/>
          <w:lang w:val="fr-CH"/>
        </w:rPr>
        <w:t>-</w:t>
      </w:r>
      <w:r w:rsidR="0024130F">
        <w:rPr>
          <w:rFonts w:ascii="Helvetica" w:hAnsi="Helvetica" w:cs="Helvetica"/>
          <w:bCs/>
          <w:color w:val="141823"/>
          <w:sz w:val="21"/>
          <w:szCs w:val="21"/>
          <w:lang w:val="fr-CH"/>
        </w:rPr>
        <w:tab/>
        <w:t>Outre les problèmes évidents de trésorerie d’</w:t>
      </w:r>
      <w:proofErr w:type="spellStart"/>
      <w:r w:rsidR="0024130F">
        <w:rPr>
          <w:rFonts w:ascii="Helvetica" w:hAnsi="Helvetica" w:cs="Helvetica"/>
          <w:bCs/>
          <w:color w:val="141823"/>
          <w:sz w:val="21"/>
          <w:szCs w:val="21"/>
          <w:lang w:val="fr-CH"/>
        </w:rPr>
        <w:t>Alpiq</w:t>
      </w:r>
      <w:proofErr w:type="spellEnd"/>
      <w:r w:rsidR="0024130F">
        <w:rPr>
          <w:rFonts w:ascii="Helvetica" w:hAnsi="Helvetica" w:cs="Helvetica"/>
          <w:bCs/>
          <w:color w:val="141823"/>
          <w:sz w:val="21"/>
          <w:szCs w:val="21"/>
          <w:lang w:val="fr-CH"/>
        </w:rPr>
        <w:t xml:space="preserve">, ne s’agit-il pas également d’un effet d’annonce pour mettre la pression sur le monde politique qui légifère actuellement sur les questions énergétiques ? A Berne pour le subventionnement aux différents types d’énergie, et en Valais sur le retour des concessions. </w:t>
      </w:r>
    </w:p>
    <w:p w:rsidR="00CE4556" w:rsidRDefault="009E3D23" w:rsidP="00CE4556">
      <w:pPr>
        <w:jc w:val="both"/>
        <w:rPr>
          <w:rFonts w:ascii="Helvetica" w:hAnsi="Helvetica" w:cs="Helvetica"/>
          <w:bCs/>
          <w:color w:val="141823"/>
          <w:sz w:val="21"/>
          <w:szCs w:val="21"/>
          <w:lang w:val="fr-CH"/>
        </w:rPr>
      </w:pPr>
      <w:r>
        <w:rPr>
          <w:rFonts w:ascii="Helvetica" w:hAnsi="Helvetica" w:cs="Helvetica"/>
          <w:bCs/>
          <w:color w:val="141823"/>
          <w:sz w:val="21"/>
          <w:szCs w:val="21"/>
          <w:lang w:val="fr-CH"/>
        </w:rPr>
        <w:t>En clair</w:t>
      </w:r>
      <w:r w:rsidR="00CE4556">
        <w:rPr>
          <w:rFonts w:ascii="Helvetica" w:hAnsi="Helvetica" w:cs="Helvetica"/>
          <w:bCs/>
          <w:color w:val="141823"/>
          <w:sz w:val="21"/>
          <w:szCs w:val="21"/>
          <w:lang w:val="fr-CH"/>
        </w:rPr>
        <w:t>, l’annonce d’</w:t>
      </w:r>
      <w:proofErr w:type="spellStart"/>
      <w:r w:rsidR="00CE4556">
        <w:rPr>
          <w:rFonts w:ascii="Helvetica" w:hAnsi="Helvetica" w:cs="Helvetica"/>
          <w:bCs/>
          <w:color w:val="141823"/>
          <w:sz w:val="21"/>
          <w:szCs w:val="21"/>
          <w:lang w:val="fr-CH"/>
        </w:rPr>
        <w:t>Alpiq</w:t>
      </w:r>
      <w:proofErr w:type="spellEnd"/>
      <w:r w:rsidR="00CE4556">
        <w:rPr>
          <w:rFonts w:ascii="Helvetica" w:hAnsi="Helvetica" w:cs="Helvetica"/>
          <w:bCs/>
          <w:color w:val="141823"/>
          <w:sz w:val="21"/>
          <w:szCs w:val="21"/>
          <w:lang w:val="fr-CH"/>
        </w:rPr>
        <w:t xml:space="preserve"> ne </w:t>
      </w:r>
      <w:r>
        <w:rPr>
          <w:rFonts w:ascii="Helvetica" w:hAnsi="Helvetica" w:cs="Helvetica"/>
          <w:bCs/>
          <w:color w:val="141823"/>
          <w:sz w:val="21"/>
          <w:szCs w:val="21"/>
          <w:lang w:val="fr-CH"/>
        </w:rPr>
        <w:t>doit pas perturber les réf</w:t>
      </w:r>
      <w:r w:rsidR="00960866">
        <w:rPr>
          <w:rFonts w:ascii="Helvetica" w:hAnsi="Helvetica" w:cs="Helvetica"/>
          <w:bCs/>
          <w:color w:val="141823"/>
          <w:sz w:val="21"/>
          <w:szCs w:val="21"/>
          <w:lang w:val="fr-CH"/>
        </w:rPr>
        <w:t>lexions concernant la Stratégie F</w:t>
      </w:r>
      <w:r>
        <w:rPr>
          <w:rFonts w:ascii="Helvetica" w:hAnsi="Helvetica" w:cs="Helvetica"/>
          <w:bCs/>
          <w:color w:val="141823"/>
          <w:sz w:val="21"/>
          <w:szCs w:val="21"/>
          <w:lang w:val="fr-CH"/>
        </w:rPr>
        <w:t>orces hydrauliques</w:t>
      </w:r>
      <w:r w:rsidR="00960866">
        <w:rPr>
          <w:rFonts w:ascii="Helvetica" w:hAnsi="Helvetica" w:cs="Helvetica"/>
          <w:bCs/>
          <w:color w:val="141823"/>
          <w:sz w:val="21"/>
          <w:szCs w:val="21"/>
          <w:lang w:val="fr-CH"/>
        </w:rPr>
        <w:t xml:space="preserve"> </w:t>
      </w:r>
      <w:r w:rsidR="00354AE5">
        <w:rPr>
          <w:rFonts w:ascii="Helvetica" w:hAnsi="Helvetica" w:cs="Helvetica"/>
          <w:bCs/>
          <w:color w:val="141823"/>
          <w:sz w:val="21"/>
          <w:szCs w:val="21"/>
          <w:lang w:val="fr-CH"/>
        </w:rPr>
        <w:t xml:space="preserve">qui est </w:t>
      </w:r>
      <w:r w:rsidR="00960866">
        <w:rPr>
          <w:rFonts w:ascii="Helvetica" w:hAnsi="Helvetica" w:cs="Helvetica"/>
          <w:bCs/>
          <w:color w:val="141823"/>
          <w:sz w:val="21"/>
          <w:szCs w:val="21"/>
          <w:lang w:val="fr-CH"/>
        </w:rPr>
        <w:t>actuellement en discussion</w:t>
      </w:r>
      <w:r w:rsidR="00651968">
        <w:rPr>
          <w:rFonts w:ascii="Helvetica" w:hAnsi="Helvetica" w:cs="Helvetica"/>
          <w:bCs/>
          <w:color w:val="141823"/>
          <w:sz w:val="21"/>
          <w:szCs w:val="21"/>
          <w:lang w:val="fr-CH"/>
        </w:rPr>
        <w:t>. Etant persu</w:t>
      </w:r>
      <w:r w:rsidR="00354AE5">
        <w:rPr>
          <w:rFonts w:ascii="Helvetica" w:hAnsi="Helvetica" w:cs="Helvetica"/>
          <w:bCs/>
          <w:color w:val="141823"/>
          <w:sz w:val="21"/>
          <w:szCs w:val="21"/>
          <w:lang w:val="fr-CH"/>
        </w:rPr>
        <w:t>adés du rôle central que nos barrages joueront dans le futur,</w:t>
      </w:r>
      <w:r w:rsidR="00651968">
        <w:rPr>
          <w:rFonts w:ascii="Helvetica" w:hAnsi="Helvetica" w:cs="Helvetica"/>
          <w:bCs/>
          <w:color w:val="141823"/>
          <w:sz w:val="21"/>
          <w:szCs w:val="21"/>
          <w:lang w:val="fr-CH"/>
        </w:rPr>
        <w:t xml:space="preserve"> </w:t>
      </w:r>
      <w:r w:rsidR="00354AE5">
        <w:rPr>
          <w:rFonts w:ascii="Helvetica" w:hAnsi="Helvetica" w:cs="Helvetica"/>
          <w:bCs/>
          <w:color w:val="141823"/>
          <w:sz w:val="21"/>
          <w:szCs w:val="21"/>
          <w:lang w:val="fr-CH"/>
        </w:rPr>
        <w:t>n</w:t>
      </w:r>
      <w:r w:rsidR="00651968">
        <w:rPr>
          <w:rFonts w:ascii="Helvetica" w:hAnsi="Helvetica" w:cs="Helvetica"/>
          <w:bCs/>
          <w:color w:val="141823"/>
          <w:sz w:val="21"/>
          <w:szCs w:val="21"/>
          <w:lang w:val="fr-CH"/>
        </w:rPr>
        <w:t xml:space="preserve">ous devons garder </w:t>
      </w:r>
      <w:r>
        <w:rPr>
          <w:rFonts w:ascii="Helvetica" w:hAnsi="Helvetica" w:cs="Helvetica"/>
          <w:bCs/>
          <w:color w:val="141823"/>
          <w:sz w:val="21"/>
          <w:szCs w:val="21"/>
          <w:lang w:val="fr-CH"/>
        </w:rPr>
        <w:t xml:space="preserve">le cap et utiliser le mécanisme du retour des concessions pour reprendre, de manière échelonnée, la main </w:t>
      </w:r>
      <w:r w:rsidR="00354AE5">
        <w:rPr>
          <w:rFonts w:ascii="Helvetica" w:hAnsi="Helvetica" w:cs="Helvetica"/>
          <w:bCs/>
          <w:color w:val="141823"/>
          <w:sz w:val="21"/>
          <w:szCs w:val="21"/>
          <w:lang w:val="fr-CH"/>
        </w:rPr>
        <w:t>sur ce patrimoine hautement straté</w:t>
      </w:r>
      <w:r w:rsidR="00660094">
        <w:rPr>
          <w:rFonts w:ascii="Helvetica" w:hAnsi="Helvetica" w:cs="Helvetica"/>
          <w:bCs/>
          <w:color w:val="141823"/>
          <w:sz w:val="21"/>
          <w:szCs w:val="21"/>
          <w:lang w:val="fr-CH"/>
        </w:rPr>
        <w:t xml:space="preserve">gique tout en préservant les droits légitimes des communes </w:t>
      </w:r>
      <w:proofErr w:type="spellStart"/>
      <w:r w:rsidR="00660094">
        <w:rPr>
          <w:rFonts w:ascii="Helvetica" w:hAnsi="Helvetica" w:cs="Helvetica"/>
          <w:bCs/>
          <w:color w:val="141823"/>
          <w:sz w:val="21"/>
          <w:szCs w:val="21"/>
          <w:lang w:val="fr-CH"/>
        </w:rPr>
        <w:t>concédantes</w:t>
      </w:r>
      <w:proofErr w:type="spellEnd"/>
      <w:r w:rsidR="00660094">
        <w:rPr>
          <w:rFonts w:ascii="Helvetica" w:hAnsi="Helvetica" w:cs="Helvetica"/>
          <w:bCs/>
          <w:color w:val="141823"/>
          <w:sz w:val="21"/>
          <w:szCs w:val="21"/>
          <w:lang w:val="fr-CH"/>
        </w:rPr>
        <w:t xml:space="preserve">. </w:t>
      </w:r>
    </w:p>
    <w:p w:rsidR="00354AE5" w:rsidRDefault="00354AE5" w:rsidP="00CE4556">
      <w:pPr>
        <w:jc w:val="both"/>
        <w:rPr>
          <w:rFonts w:ascii="Helvetica" w:hAnsi="Helvetica" w:cs="Helvetica"/>
          <w:bCs/>
          <w:color w:val="141823"/>
          <w:sz w:val="21"/>
          <w:szCs w:val="21"/>
          <w:lang w:val="fr-CH"/>
        </w:rPr>
      </w:pPr>
      <w:r>
        <w:rPr>
          <w:rFonts w:ascii="Helvetica" w:hAnsi="Helvetica" w:cs="Helvetica"/>
          <w:bCs/>
          <w:color w:val="141823"/>
          <w:sz w:val="21"/>
          <w:szCs w:val="21"/>
          <w:lang w:val="fr-CH"/>
        </w:rPr>
        <w:t>Concernant la Stratégie Forces Hydraulique, l’UDCVR souhaite l’étendre à la problématique de l’eau</w:t>
      </w:r>
      <w:r w:rsidR="00660094">
        <w:rPr>
          <w:rFonts w:ascii="Helvetica" w:hAnsi="Helvetica" w:cs="Helvetica"/>
          <w:bCs/>
          <w:color w:val="141823"/>
          <w:sz w:val="21"/>
          <w:szCs w:val="21"/>
          <w:lang w:val="fr-CH"/>
        </w:rPr>
        <w:t xml:space="preserve"> potable et invite la commission Economie Energie (EE) à se pencher sur cette question. </w:t>
      </w:r>
      <w:r>
        <w:rPr>
          <w:rFonts w:ascii="Helvetica" w:hAnsi="Helvetica" w:cs="Helvetica"/>
          <w:bCs/>
          <w:color w:val="141823"/>
          <w:sz w:val="21"/>
          <w:szCs w:val="21"/>
          <w:lang w:val="fr-CH"/>
        </w:rPr>
        <w:t xml:space="preserve">Dans une optique visionnaire, il s’agit d’anticiper l’importance que notre eau devrait avoir dans les prochaines décennies. Nos barrages pourraient ainsi jouer un double rôle : celui de batterie géante et de château d’eau.  </w:t>
      </w:r>
      <w:r w:rsidR="00660094">
        <w:rPr>
          <w:rFonts w:ascii="Helvetica" w:hAnsi="Helvetica" w:cs="Helvetica"/>
          <w:bCs/>
          <w:color w:val="141823"/>
          <w:sz w:val="21"/>
          <w:szCs w:val="21"/>
          <w:lang w:val="fr-CH"/>
        </w:rPr>
        <w:t>Pour l’UDCVR, n</w:t>
      </w:r>
      <w:r w:rsidRPr="00354AE5">
        <w:rPr>
          <w:rFonts w:ascii="Helvetica" w:hAnsi="Helvetica" w:cs="Helvetica"/>
          <w:bCs/>
          <w:color w:val="141823"/>
          <w:sz w:val="21"/>
          <w:szCs w:val="21"/>
          <w:lang w:val="fr-CH"/>
        </w:rPr>
        <w:t xml:space="preserve">os ressources </w:t>
      </w:r>
      <w:r>
        <w:rPr>
          <w:rFonts w:ascii="Helvetica" w:hAnsi="Helvetica" w:cs="Helvetica"/>
          <w:bCs/>
          <w:color w:val="141823"/>
          <w:sz w:val="21"/>
          <w:szCs w:val="21"/>
          <w:lang w:val="fr-CH"/>
        </w:rPr>
        <w:t>en eau</w:t>
      </w:r>
      <w:r w:rsidRPr="00354AE5">
        <w:rPr>
          <w:rFonts w:ascii="Helvetica" w:hAnsi="Helvetica" w:cs="Helvetica"/>
          <w:bCs/>
          <w:color w:val="141823"/>
          <w:sz w:val="21"/>
          <w:szCs w:val="21"/>
          <w:lang w:val="fr-CH"/>
        </w:rPr>
        <w:t xml:space="preserve"> font partie de notre patrimoine et ne doivent pas être bradées pour servir les intérêts financiers de grandes multinationales, mais elles doivent au contraire profiter aux générations actuelles et futures de nos communes et de notre canton</w:t>
      </w:r>
      <w:r>
        <w:rPr>
          <w:rFonts w:ascii="Helvetica" w:hAnsi="Helvetica" w:cs="Helvetica"/>
          <w:bCs/>
          <w:color w:val="141823"/>
          <w:sz w:val="21"/>
          <w:szCs w:val="21"/>
          <w:lang w:val="fr-CH"/>
        </w:rPr>
        <w:t xml:space="preserve">. </w:t>
      </w:r>
    </w:p>
    <w:p w:rsidR="00354AE5" w:rsidRPr="00660094" w:rsidRDefault="00660094" w:rsidP="00660094">
      <w:pPr>
        <w:spacing w:after="0"/>
        <w:jc w:val="right"/>
        <w:rPr>
          <w:rFonts w:ascii="Helvetica" w:hAnsi="Helvetica" w:cs="Helvetica"/>
          <w:b/>
          <w:bCs/>
          <w:color w:val="141823"/>
          <w:sz w:val="21"/>
          <w:szCs w:val="21"/>
          <w:lang w:val="fr-CH"/>
        </w:rPr>
      </w:pPr>
      <w:r w:rsidRPr="00660094">
        <w:rPr>
          <w:rFonts w:ascii="Helvetica" w:hAnsi="Helvetica" w:cs="Helvetica"/>
          <w:b/>
          <w:bCs/>
          <w:color w:val="141823"/>
          <w:sz w:val="21"/>
          <w:szCs w:val="21"/>
          <w:lang w:val="fr-CH"/>
        </w:rPr>
        <w:t>UDC du Valais romand</w:t>
      </w:r>
    </w:p>
    <w:p w:rsidR="00660094" w:rsidRDefault="00660094" w:rsidP="00660094">
      <w:pPr>
        <w:spacing w:after="0"/>
        <w:jc w:val="right"/>
        <w:rPr>
          <w:rFonts w:ascii="Helvetica" w:hAnsi="Helvetica" w:cs="Helvetica"/>
          <w:bCs/>
          <w:color w:val="141823"/>
          <w:sz w:val="21"/>
          <w:szCs w:val="21"/>
          <w:lang w:val="fr-CH"/>
        </w:rPr>
      </w:pPr>
      <w:r>
        <w:rPr>
          <w:rFonts w:ascii="Helvetica" w:hAnsi="Helvetica" w:cs="Helvetica"/>
          <w:bCs/>
          <w:color w:val="141823"/>
          <w:sz w:val="21"/>
          <w:szCs w:val="21"/>
          <w:lang w:val="fr-CH"/>
        </w:rPr>
        <w:t xml:space="preserve">Jérôme </w:t>
      </w:r>
      <w:proofErr w:type="spellStart"/>
      <w:r>
        <w:rPr>
          <w:rFonts w:ascii="Helvetica" w:hAnsi="Helvetica" w:cs="Helvetica"/>
          <w:bCs/>
          <w:color w:val="141823"/>
          <w:sz w:val="21"/>
          <w:szCs w:val="21"/>
          <w:lang w:val="fr-CH"/>
        </w:rPr>
        <w:t>Desmeules</w:t>
      </w:r>
      <w:proofErr w:type="spellEnd"/>
      <w:r>
        <w:rPr>
          <w:rFonts w:ascii="Helvetica" w:hAnsi="Helvetica" w:cs="Helvetica"/>
          <w:bCs/>
          <w:color w:val="141823"/>
          <w:sz w:val="21"/>
          <w:szCs w:val="21"/>
          <w:lang w:val="fr-CH"/>
        </w:rPr>
        <w:t>, Co-président</w:t>
      </w:r>
    </w:p>
    <w:p w:rsidR="00660094" w:rsidRDefault="00660094" w:rsidP="00660094">
      <w:pPr>
        <w:spacing w:after="0"/>
        <w:jc w:val="right"/>
        <w:rPr>
          <w:rFonts w:ascii="Helvetica" w:hAnsi="Helvetica" w:cs="Helvetica"/>
          <w:bCs/>
          <w:color w:val="141823"/>
          <w:sz w:val="21"/>
          <w:szCs w:val="21"/>
          <w:lang w:val="fr-CH"/>
        </w:rPr>
      </w:pPr>
      <w:r>
        <w:rPr>
          <w:rFonts w:ascii="Helvetica" w:hAnsi="Helvetica" w:cs="Helvetica"/>
          <w:bCs/>
          <w:color w:val="141823"/>
          <w:sz w:val="21"/>
          <w:szCs w:val="21"/>
          <w:lang w:val="fr-CH"/>
        </w:rPr>
        <w:t>Grégory Logean, Député, commission EE</w:t>
      </w:r>
    </w:p>
    <w:p w:rsidR="00660094" w:rsidRDefault="00660094" w:rsidP="00660094">
      <w:pPr>
        <w:spacing w:after="0"/>
        <w:jc w:val="right"/>
        <w:rPr>
          <w:rFonts w:ascii="Helvetica" w:hAnsi="Helvetica" w:cs="Helvetica"/>
          <w:bCs/>
          <w:color w:val="141823"/>
          <w:sz w:val="21"/>
          <w:szCs w:val="21"/>
          <w:lang w:val="fr-CH"/>
        </w:rPr>
      </w:pPr>
    </w:p>
    <w:p w:rsidR="00660094" w:rsidRPr="00660094" w:rsidRDefault="00660094" w:rsidP="00660094">
      <w:pPr>
        <w:spacing w:after="0"/>
        <w:jc w:val="right"/>
        <w:rPr>
          <w:rFonts w:ascii="Helvetica" w:hAnsi="Helvetica" w:cs="Helvetica"/>
          <w:bCs/>
          <w:i/>
          <w:color w:val="141823"/>
          <w:sz w:val="21"/>
          <w:szCs w:val="21"/>
          <w:lang w:val="fr-CH"/>
        </w:rPr>
      </w:pPr>
      <w:r w:rsidRPr="00660094">
        <w:rPr>
          <w:rFonts w:ascii="Helvetica" w:hAnsi="Helvetica" w:cs="Helvetica"/>
          <w:bCs/>
          <w:i/>
          <w:color w:val="141823"/>
          <w:sz w:val="21"/>
          <w:szCs w:val="21"/>
          <w:lang w:val="fr-CH"/>
        </w:rPr>
        <w:t>Pour plus de renseignements</w:t>
      </w:r>
    </w:p>
    <w:p w:rsidR="00660094" w:rsidRPr="00660094" w:rsidRDefault="00660094" w:rsidP="00660094">
      <w:pPr>
        <w:spacing w:after="0"/>
        <w:jc w:val="right"/>
        <w:rPr>
          <w:rFonts w:ascii="Helvetica" w:hAnsi="Helvetica" w:cs="Helvetica"/>
          <w:bCs/>
          <w:i/>
          <w:color w:val="141823"/>
          <w:sz w:val="21"/>
          <w:szCs w:val="21"/>
          <w:lang w:val="fr-CH"/>
        </w:rPr>
      </w:pPr>
      <w:r w:rsidRPr="00660094">
        <w:rPr>
          <w:rFonts w:ascii="Helvetica" w:hAnsi="Helvetica" w:cs="Helvetica"/>
          <w:bCs/>
          <w:i/>
          <w:color w:val="141823"/>
          <w:sz w:val="21"/>
          <w:szCs w:val="21"/>
          <w:lang w:val="fr-CH"/>
        </w:rPr>
        <w:t>Grégory Logean au 079/282 08 86</w:t>
      </w:r>
    </w:p>
    <w:sectPr w:rsidR="00660094" w:rsidRPr="00660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56"/>
    <w:rsid w:val="0024130F"/>
    <w:rsid w:val="00297481"/>
    <w:rsid w:val="00354AE5"/>
    <w:rsid w:val="00565D46"/>
    <w:rsid w:val="00651968"/>
    <w:rsid w:val="00660094"/>
    <w:rsid w:val="00960866"/>
    <w:rsid w:val="009E3D23"/>
    <w:rsid w:val="00CE4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70754-6DF3-4EAE-9A23-F7186AE9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5142">
      <w:bodyDiv w:val="1"/>
      <w:marLeft w:val="0"/>
      <w:marRight w:val="0"/>
      <w:marTop w:val="0"/>
      <w:marBottom w:val="0"/>
      <w:divBdr>
        <w:top w:val="none" w:sz="0" w:space="0" w:color="auto"/>
        <w:left w:val="none" w:sz="0" w:space="0" w:color="auto"/>
        <w:bottom w:val="none" w:sz="0" w:space="0" w:color="auto"/>
        <w:right w:val="none" w:sz="0" w:space="0" w:color="auto"/>
      </w:divBdr>
      <w:divsChild>
        <w:div w:id="737631352">
          <w:marLeft w:val="0"/>
          <w:marRight w:val="0"/>
          <w:marTop w:val="0"/>
          <w:marBottom w:val="0"/>
          <w:divBdr>
            <w:top w:val="none" w:sz="0" w:space="0" w:color="auto"/>
            <w:left w:val="none" w:sz="0" w:space="0" w:color="auto"/>
            <w:bottom w:val="none" w:sz="0" w:space="0" w:color="auto"/>
            <w:right w:val="none" w:sz="0" w:space="0" w:color="auto"/>
          </w:divBdr>
          <w:divsChild>
            <w:div w:id="1295523840">
              <w:marLeft w:val="0"/>
              <w:marRight w:val="0"/>
              <w:marTop w:val="0"/>
              <w:marBottom w:val="0"/>
              <w:divBdr>
                <w:top w:val="none" w:sz="0" w:space="0" w:color="auto"/>
                <w:left w:val="none" w:sz="0" w:space="0" w:color="auto"/>
                <w:bottom w:val="none" w:sz="0" w:space="0" w:color="auto"/>
                <w:right w:val="none" w:sz="0" w:space="0" w:color="auto"/>
              </w:divBdr>
              <w:divsChild>
                <w:div w:id="1020280355">
                  <w:marLeft w:val="0"/>
                  <w:marRight w:val="0"/>
                  <w:marTop w:val="0"/>
                  <w:marBottom w:val="0"/>
                  <w:divBdr>
                    <w:top w:val="none" w:sz="0" w:space="0" w:color="auto"/>
                    <w:left w:val="none" w:sz="0" w:space="0" w:color="auto"/>
                    <w:bottom w:val="none" w:sz="0" w:space="0" w:color="auto"/>
                    <w:right w:val="none" w:sz="0" w:space="0" w:color="auto"/>
                  </w:divBdr>
                  <w:divsChild>
                    <w:div w:id="67383271">
                      <w:marLeft w:val="0"/>
                      <w:marRight w:val="0"/>
                      <w:marTop w:val="0"/>
                      <w:marBottom w:val="0"/>
                      <w:divBdr>
                        <w:top w:val="none" w:sz="0" w:space="0" w:color="auto"/>
                        <w:left w:val="none" w:sz="0" w:space="0" w:color="auto"/>
                        <w:bottom w:val="none" w:sz="0" w:space="0" w:color="auto"/>
                        <w:right w:val="none" w:sz="0" w:space="0" w:color="auto"/>
                      </w:divBdr>
                      <w:divsChild>
                        <w:div w:id="1380591422">
                          <w:marLeft w:val="0"/>
                          <w:marRight w:val="0"/>
                          <w:marTop w:val="0"/>
                          <w:marBottom w:val="0"/>
                          <w:divBdr>
                            <w:top w:val="none" w:sz="0" w:space="0" w:color="auto"/>
                            <w:left w:val="none" w:sz="0" w:space="0" w:color="auto"/>
                            <w:bottom w:val="none" w:sz="0" w:space="0" w:color="auto"/>
                            <w:right w:val="none" w:sz="0" w:space="0" w:color="auto"/>
                          </w:divBdr>
                          <w:divsChild>
                            <w:div w:id="517621941">
                              <w:marLeft w:val="0"/>
                              <w:marRight w:val="0"/>
                              <w:marTop w:val="0"/>
                              <w:marBottom w:val="0"/>
                              <w:divBdr>
                                <w:top w:val="none" w:sz="0" w:space="0" w:color="auto"/>
                                <w:left w:val="none" w:sz="0" w:space="0" w:color="auto"/>
                                <w:bottom w:val="none" w:sz="0" w:space="0" w:color="auto"/>
                                <w:right w:val="none" w:sz="0" w:space="0" w:color="auto"/>
                              </w:divBdr>
                              <w:divsChild>
                                <w:div w:id="736903954">
                                  <w:marLeft w:val="0"/>
                                  <w:marRight w:val="0"/>
                                  <w:marTop w:val="0"/>
                                  <w:marBottom w:val="0"/>
                                  <w:divBdr>
                                    <w:top w:val="none" w:sz="0" w:space="0" w:color="auto"/>
                                    <w:left w:val="none" w:sz="0" w:space="0" w:color="auto"/>
                                    <w:bottom w:val="none" w:sz="0" w:space="0" w:color="auto"/>
                                    <w:right w:val="none" w:sz="0" w:space="0" w:color="auto"/>
                                  </w:divBdr>
                                  <w:divsChild>
                                    <w:div w:id="1988826058">
                                      <w:marLeft w:val="0"/>
                                      <w:marRight w:val="0"/>
                                      <w:marTop w:val="0"/>
                                      <w:marBottom w:val="0"/>
                                      <w:divBdr>
                                        <w:top w:val="none" w:sz="0" w:space="0" w:color="auto"/>
                                        <w:left w:val="none" w:sz="0" w:space="0" w:color="auto"/>
                                        <w:bottom w:val="none" w:sz="0" w:space="0" w:color="auto"/>
                                        <w:right w:val="none" w:sz="0" w:space="0" w:color="auto"/>
                                      </w:divBdr>
                                      <w:divsChild>
                                        <w:div w:id="683095474">
                                          <w:marLeft w:val="0"/>
                                          <w:marRight w:val="0"/>
                                          <w:marTop w:val="0"/>
                                          <w:marBottom w:val="0"/>
                                          <w:divBdr>
                                            <w:top w:val="none" w:sz="0" w:space="0" w:color="auto"/>
                                            <w:left w:val="none" w:sz="0" w:space="0" w:color="auto"/>
                                            <w:bottom w:val="none" w:sz="0" w:space="0" w:color="auto"/>
                                            <w:right w:val="none" w:sz="0" w:space="0" w:color="auto"/>
                                          </w:divBdr>
                                          <w:divsChild>
                                            <w:div w:id="1234507972">
                                              <w:marLeft w:val="0"/>
                                              <w:marRight w:val="0"/>
                                              <w:marTop w:val="0"/>
                                              <w:marBottom w:val="0"/>
                                              <w:divBdr>
                                                <w:top w:val="single" w:sz="12" w:space="2" w:color="FFFFCC"/>
                                                <w:left w:val="single" w:sz="12" w:space="2" w:color="FFFFCC"/>
                                                <w:bottom w:val="single" w:sz="12" w:space="2" w:color="FFFFCC"/>
                                                <w:right w:val="single" w:sz="12" w:space="0" w:color="FFFFCC"/>
                                              </w:divBdr>
                                              <w:divsChild>
                                                <w:div w:id="864362477">
                                                  <w:marLeft w:val="0"/>
                                                  <w:marRight w:val="0"/>
                                                  <w:marTop w:val="0"/>
                                                  <w:marBottom w:val="0"/>
                                                  <w:divBdr>
                                                    <w:top w:val="none" w:sz="0" w:space="0" w:color="auto"/>
                                                    <w:left w:val="none" w:sz="0" w:space="0" w:color="auto"/>
                                                    <w:bottom w:val="none" w:sz="0" w:space="0" w:color="auto"/>
                                                    <w:right w:val="none" w:sz="0" w:space="0" w:color="auto"/>
                                                  </w:divBdr>
                                                  <w:divsChild>
                                                    <w:div w:id="296763454">
                                                      <w:marLeft w:val="0"/>
                                                      <w:marRight w:val="0"/>
                                                      <w:marTop w:val="0"/>
                                                      <w:marBottom w:val="0"/>
                                                      <w:divBdr>
                                                        <w:top w:val="none" w:sz="0" w:space="0" w:color="auto"/>
                                                        <w:left w:val="none" w:sz="0" w:space="0" w:color="auto"/>
                                                        <w:bottom w:val="none" w:sz="0" w:space="0" w:color="auto"/>
                                                        <w:right w:val="none" w:sz="0" w:space="0" w:color="auto"/>
                                                      </w:divBdr>
                                                      <w:divsChild>
                                                        <w:div w:id="713232118">
                                                          <w:marLeft w:val="0"/>
                                                          <w:marRight w:val="0"/>
                                                          <w:marTop w:val="0"/>
                                                          <w:marBottom w:val="0"/>
                                                          <w:divBdr>
                                                            <w:top w:val="none" w:sz="0" w:space="0" w:color="auto"/>
                                                            <w:left w:val="none" w:sz="0" w:space="0" w:color="auto"/>
                                                            <w:bottom w:val="none" w:sz="0" w:space="0" w:color="auto"/>
                                                            <w:right w:val="none" w:sz="0" w:space="0" w:color="auto"/>
                                                          </w:divBdr>
                                                          <w:divsChild>
                                                            <w:div w:id="1748263120">
                                                              <w:marLeft w:val="0"/>
                                                              <w:marRight w:val="0"/>
                                                              <w:marTop w:val="0"/>
                                                              <w:marBottom w:val="0"/>
                                                              <w:divBdr>
                                                                <w:top w:val="none" w:sz="0" w:space="0" w:color="auto"/>
                                                                <w:left w:val="none" w:sz="0" w:space="0" w:color="auto"/>
                                                                <w:bottom w:val="none" w:sz="0" w:space="0" w:color="auto"/>
                                                                <w:right w:val="none" w:sz="0" w:space="0" w:color="auto"/>
                                                              </w:divBdr>
                                                              <w:divsChild>
                                                                <w:div w:id="539172048">
                                                                  <w:marLeft w:val="0"/>
                                                                  <w:marRight w:val="0"/>
                                                                  <w:marTop w:val="0"/>
                                                                  <w:marBottom w:val="0"/>
                                                                  <w:divBdr>
                                                                    <w:top w:val="none" w:sz="0" w:space="0" w:color="auto"/>
                                                                    <w:left w:val="none" w:sz="0" w:space="0" w:color="auto"/>
                                                                    <w:bottom w:val="none" w:sz="0" w:space="0" w:color="auto"/>
                                                                    <w:right w:val="none" w:sz="0" w:space="0" w:color="auto"/>
                                                                  </w:divBdr>
                                                                  <w:divsChild>
                                                                    <w:div w:id="946346761">
                                                                      <w:marLeft w:val="0"/>
                                                                      <w:marRight w:val="0"/>
                                                                      <w:marTop w:val="0"/>
                                                                      <w:marBottom w:val="0"/>
                                                                      <w:divBdr>
                                                                        <w:top w:val="none" w:sz="0" w:space="0" w:color="auto"/>
                                                                        <w:left w:val="none" w:sz="0" w:space="0" w:color="auto"/>
                                                                        <w:bottom w:val="none" w:sz="0" w:space="0" w:color="auto"/>
                                                                        <w:right w:val="none" w:sz="0" w:space="0" w:color="auto"/>
                                                                      </w:divBdr>
                                                                      <w:divsChild>
                                                                        <w:div w:id="1256552781">
                                                                          <w:marLeft w:val="0"/>
                                                                          <w:marRight w:val="0"/>
                                                                          <w:marTop w:val="0"/>
                                                                          <w:marBottom w:val="0"/>
                                                                          <w:divBdr>
                                                                            <w:top w:val="none" w:sz="0" w:space="0" w:color="auto"/>
                                                                            <w:left w:val="none" w:sz="0" w:space="0" w:color="auto"/>
                                                                            <w:bottom w:val="none" w:sz="0" w:space="0" w:color="auto"/>
                                                                            <w:right w:val="none" w:sz="0" w:space="0" w:color="auto"/>
                                                                          </w:divBdr>
                                                                          <w:divsChild>
                                                                            <w:div w:id="2002003092">
                                                                              <w:marLeft w:val="0"/>
                                                                              <w:marRight w:val="0"/>
                                                                              <w:marTop w:val="0"/>
                                                                              <w:marBottom w:val="0"/>
                                                                              <w:divBdr>
                                                                                <w:top w:val="none" w:sz="0" w:space="0" w:color="auto"/>
                                                                                <w:left w:val="none" w:sz="0" w:space="0" w:color="auto"/>
                                                                                <w:bottom w:val="none" w:sz="0" w:space="0" w:color="auto"/>
                                                                                <w:right w:val="none" w:sz="0" w:space="0" w:color="auto"/>
                                                                              </w:divBdr>
                                                                              <w:divsChild>
                                                                                <w:div w:id="54280576">
                                                                                  <w:marLeft w:val="0"/>
                                                                                  <w:marRight w:val="0"/>
                                                                                  <w:marTop w:val="0"/>
                                                                                  <w:marBottom w:val="0"/>
                                                                                  <w:divBdr>
                                                                                    <w:top w:val="none" w:sz="0" w:space="0" w:color="auto"/>
                                                                                    <w:left w:val="none" w:sz="0" w:space="0" w:color="auto"/>
                                                                                    <w:bottom w:val="none" w:sz="0" w:space="0" w:color="auto"/>
                                                                                    <w:right w:val="none" w:sz="0" w:space="0" w:color="auto"/>
                                                                                  </w:divBdr>
                                                                                  <w:divsChild>
                                                                                    <w:div w:id="1094321903">
                                                                                      <w:marLeft w:val="0"/>
                                                                                      <w:marRight w:val="0"/>
                                                                                      <w:marTop w:val="0"/>
                                                                                      <w:marBottom w:val="0"/>
                                                                                      <w:divBdr>
                                                                                        <w:top w:val="none" w:sz="0" w:space="0" w:color="auto"/>
                                                                                        <w:left w:val="none" w:sz="0" w:space="0" w:color="auto"/>
                                                                                        <w:bottom w:val="none" w:sz="0" w:space="0" w:color="auto"/>
                                                                                        <w:right w:val="none" w:sz="0" w:space="0" w:color="auto"/>
                                                                                      </w:divBdr>
                                                                                      <w:divsChild>
                                                                                        <w:div w:id="602690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240868467">
                                                                                              <w:marLeft w:val="0"/>
                                                                                              <w:marRight w:val="0"/>
                                                                                              <w:marTop w:val="0"/>
                                                                                              <w:marBottom w:val="0"/>
                                                                                              <w:divBdr>
                                                                                                <w:top w:val="none" w:sz="0" w:space="0" w:color="auto"/>
                                                                                                <w:left w:val="none" w:sz="0" w:space="0" w:color="auto"/>
                                                                                                <w:bottom w:val="none" w:sz="0" w:space="0" w:color="auto"/>
                                                                                                <w:right w:val="none" w:sz="0" w:space="0" w:color="auto"/>
                                                                                              </w:divBdr>
                                                                                              <w:divsChild>
                                                                                                <w:div w:id="1320226769">
                                                                                                  <w:marLeft w:val="0"/>
                                                                                                  <w:marRight w:val="0"/>
                                                                                                  <w:marTop w:val="0"/>
                                                                                                  <w:marBottom w:val="0"/>
                                                                                                  <w:divBdr>
                                                                                                    <w:top w:val="none" w:sz="0" w:space="0" w:color="auto"/>
                                                                                                    <w:left w:val="none" w:sz="0" w:space="0" w:color="auto"/>
                                                                                                    <w:bottom w:val="none" w:sz="0" w:space="0" w:color="auto"/>
                                                                                                    <w:right w:val="none" w:sz="0" w:space="0" w:color="auto"/>
                                                                                                  </w:divBdr>
                                                                                                  <w:divsChild>
                                                                                                    <w:div w:id="555359690">
                                                                                                      <w:marLeft w:val="0"/>
                                                                                                      <w:marRight w:val="0"/>
                                                                                                      <w:marTop w:val="0"/>
                                                                                                      <w:marBottom w:val="0"/>
                                                                                                      <w:divBdr>
                                                                                                        <w:top w:val="none" w:sz="0" w:space="0" w:color="auto"/>
                                                                                                        <w:left w:val="none" w:sz="0" w:space="0" w:color="auto"/>
                                                                                                        <w:bottom w:val="none" w:sz="0" w:space="0" w:color="auto"/>
                                                                                                        <w:right w:val="none" w:sz="0" w:space="0" w:color="auto"/>
                                                                                                      </w:divBdr>
                                                                                                      <w:divsChild>
                                                                                                        <w:div w:id="1276326489">
                                                                                                          <w:marLeft w:val="0"/>
                                                                                                          <w:marRight w:val="0"/>
                                                                                                          <w:marTop w:val="0"/>
                                                                                                          <w:marBottom w:val="0"/>
                                                                                                          <w:divBdr>
                                                                                                            <w:top w:val="none" w:sz="0" w:space="0" w:color="auto"/>
                                                                                                            <w:left w:val="none" w:sz="0" w:space="0" w:color="auto"/>
                                                                                                            <w:bottom w:val="none" w:sz="0" w:space="0" w:color="auto"/>
                                                                                                            <w:right w:val="none" w:sz="0" w:space="0" w:color="auto"/>
                                                                                                          </w:divBdr>
                                                                                                          <w:divsChild>
                                                                                                            <w:div w:id="325596436">
                                                                                                              <w:marLeft w:val="0"/>
                                                                                                              <w:marRight w:val="0"/>
                                                                                                              <w:marTop w:val="0"/>
                                                                                                              <w:marBottom w:val="0"/>
                                                                                                              <w:divBdr>
                                                                                                                <w:top w:val="single" w:sz="2" w:space="4" w:color="D8D8D8"/>
                                                                                                                <w:left w:val="single" w:sz="2" w:space="0" w:color="D8D8D8"/>
                                                                                                                <w:bottom w:val="single" w:sz="2" w:space="4" w:color="D8D8D8"/>
                                                                                                                <w:right w:val="single" w:sz="2" w:space="0" w:color="D8D8D8"/>
                                                                                                              </w:divBdr>
                                                                                                              <w:divsChild>
                                                                                                                <w:div w:id="929512292">
                                                                                                                  <w:marLeft w:val="225"/>
                                                                                                                  <w:marRight w:val="225"/>
                                                                                                                  <w:marTop w:val="75"/>
                                                                                                                  <w:marBottom w:val="75"/>
                                                                                                                  <w:divBdr>
                                                                                                                    <w:top w:val="none" w:sz="0" w:space="0" w:color="auto"/>
                                                                                                                    <w:left w:val="none" w:sz="0" w:space="0" w:color="auto"/>
                                                                                                                    <w:bottom w:val="none" w:sz="0" w:space="0" w:color="auto"/>
                                                                                                                    <w:right w:val="none" w:sz="0" w:space="0" w:color="auto"/>
                                                                                                                  </w:divBdr>
                                                                                                                  <w:divsChild>
                                                                                                                    <w:div w:id="2126925824">
                                                                                                                      <w:marLeft w:val="0"/>
                                                                                                                      <w:marRight w:val="0"/>
                                                                                                                      <w:marTop w:val="0"/>
                                                                                                                      <w:marBottom w:val="0"/>
                                                                                                                      <w:divBdr>
                                                                                                                        <w:top w:val="single" w:sz="6" w:space="0" w:color="auto"/>
                                                                                                                        <w:left w:val="single" w:sz="6" w:space="0" w:color="auto"/>
                                                                                                                        <w:bottom w:val="single" w:sz="6" w:space="0" w:color="auto"/>
                                                                                                                        <w:right w:val="single" w:sz="6" w:space="0" w:color="auto"/>
                                                                                                                      </w:divBdr>
                                                                                                                      <w:divsChild>
                                                                                                                        <w:div w:id="1051151775">
                                                                                                                          <w:marLeft w:val="0"/>
                                                                                                                          <w:marRight w:val="0"/>
                                                                                                                          <w:marTop w:val="0"/>
                                                                                                                          <w:marBottom w:val="0"/>
                                                                                                                          <w:divBdr>
                                                                                                                            <w:top w:val="none" w:sz="0" w:space="0" w:color="auto"/>
                                                                                                                            <w:left w:val="none" w:sz="0" w:space="0" w:color="auto"/>
                                                                                                                            <w:bottom w:val="none" w:sz="0" w:space="0" w:color="auto"/>
                                                                                                                            <w:right w:val="none" w:sz="0" w:space="0" w:color="auto"/>
                                                                                                                          </w:divBdr>
                                                                                                                          <w:divsChild>
                                                                                                                            <w:div w:id="634215762">
                                                                                                                              <w:marLeft w:val="0"/>
                                                                                                                              <w:marRight w:val="0"/>
                                                                                                                              <w:marTop w:val="0"/>
                                                                                                                              <w:marBottom w:val="0"/>
                                                                                                                              <w:divBdr>
                                                                                                                                <w:top w:val="none" w:sz="0" w:space="0" w:color="auto"/>
                                                                                                                                <w:left w:val="none" w:sz="0" w:space="0" w:color="auto"/>
                                                                                                                                <w:bottom w:val="none" w:sz="0" w:space="0" w:color="auto"/>
                                                                                                                                <w:right w:val="none" w:sz="0" w:space="0" w:color="auto"/>
                                                                                                                              </w:divBdr>
                                                                                                                              <w:divsChild>
                                                                                                                                <w:div w:id="1011949544">
                                                                                                                                  <w:marLeft w:val="0"/>
                                                                                                                                  <w:marRight w:val="0"/>
                                                                                                                                  <w:marTop w:val="0"/>
                                                                                                                                  <w:marBottom w:val="0"/>
                                                                                                                                  <w:divBdr>
                                                                                                                                    <w:top w:val="none" w:sz="0" w:space="0" w:color="auto"/>
                                                                                                                                    <w:left w:val="none" w:sz="0" w:space="0" w:color="auto"/>
                                                                                                                                    <w:bottom w:val="none" w:sz="0" w:space="0" w:color="auto"/>
                                                                                                                                    <w:right w:val="none" w:sz="0" w:space="0" w:color="auto"/>
                                                                                                                                  </w:divBdr>
                                                                                                                                  <w:divsChild>
                                                                                                                                    <w:div w:id="206988944">
                                                                                                                                      <w:marLeft w:val="0"/>
                                                                                                                                      <w:marRight w:val="0"/>
                                                                                                                                      <w:marTop w:val="0"/>
                                                                                                                                      <w:marBottom w:val="0"/>
                                                                                                                                      <w:divBdr>
                                                                                                                                        <w:top w:val="none" w:sz="0" w:space="0" w:color="auto"/>
                                                                                                                                        <w:left w:val="none" w:sz="0" w:space="0" w:color="auto"/>
                                                                                                                                        <w:bottom w:val="none" w:sz="0" w:space="0" w:color="auto"/>
                                                                                                                                        <w:right w:val="none" w:sz="0" w:space="0" w:color="auto"/>
                                                                                                                                      </w:divBdr>
                                                                                                                                      <w:divsChild>
                                                                                                                                        <w:div w:id="1635476854">
                                                                                                                                          <w:marLeft w:val="0"/>
                                                                                                                                          <w:marRight w:val="0"/>
                                                                                                                                          <w:marTop w:val="0"/>
                                                                                                                                          <w:marBottom w:val="0"/>
                                                                                                                                          <w:divBdr>
                                                                                                                                            <w:top w:val="none" w:sz="0" w:space="0" w:color="auto"/>
                                                                                                                                            <w:left w:val="none" w:sz="0" w:space="0" w:color="auto"/>
                                                                                                                                            <w:bottom w:val="none" w:sz="0" w:space="0" w:color="auto"/>
                                                                                                                                            <w:right w:val="none" w:sz="0" w:space="0" w:color="auto"/>
                                                                                                                                          </w:divBdr>
                                                                                                                                          <w:divsChild>
                                                                                                                                            <w:div w:id="13309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Logean Grégory</dc:creator>
  <cp:keywords/>
  <dc:description/>
  <cp:lastModifiedBy>Logean Grégory</cp:lastModifiedBy>
  <cp:revision>3</cp:revision>
  <dcterms:created xsi:type="dcterms:W3CDTF">2016-03-17T22:05:00Z</dcterms:created>
  <dcterms:modified xsi:type="dcterms:W3CDTF">2016-03-18T00:18:00Z</dcterms:modified>
</cp:coreProperties>
</file>